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56" w:rsidRDefault="00F96256" w:rsidP="00F96256">
      <w:r>
        <w:t>Как уложить ребенка спать</w:t>
      </w:r>
    </w:p>
    <w:p w:rsidR="00F96256" w:rsidRDefault="00F96256" w:rsidP="00F96256">
      <w:pPr>
        <w:ind w:firstLine="567"/>
      </w:pPr>
    </w:p>
    <w:p w:rsidR="00F96256" w:rsidRDefault="00F96256" w:rsidP="00F96256">
      <w:pPr>
        <w:ind w:firstLine="567"/>
      </w:pPr>
      <w:r>
        <w:t xml:space="preserve"> Чтобы легко просыпаться утром, ребенок должен спать не меньше 10 часов, но уложить чадо в кроватку не всегда просто. На какие только ухищрения не идут дети! Например, можно застрять в ванной и чистить зубы так долго, как будто бы их два раза по тридцать два. Безотказно действует и внезапный "приступ голода"... </w:t>
      </w:r>
    </w:p>
    <w:p w:rsidR="00C45048" w:rsidRDefault="00F96256" w:rsidP="00F96256">
      <w:pPr>
        <w:ind w:firstLine="567"/>
      </w:pPr>
      <w:r>
        <w:t xml:space="preserve"> Чтобы покончить с этим, родителям нужно запомнить простые правила. Переход ко сну должен стать чередой приятных ритуалов, совершающихся в одно и то же время. Стакан теплого молока, добрая сказка, тихая музыка и мягкая игрушка помогут малышу быстрее заснуть.</w:t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256"/>
    <w:rsid w:val="001E434D"/>
    <w:rsid w:val="00454AD4"/>
    <w:rsid w:val="00537A49"/>
    <w:rsid w:val="00C407BF"/>
    <w:rsid w:val="00F96256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2016-02-03T08:34:00Z</dcterms:created>
  <dcterms:modified xsi:type="dcterms:W3CDTF">2016-02-03T08:35:00Z</dcterms:modified>
</cp:coreProperties>
</file>